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63CA0" w14:textId="77777777" w:rsidR="00194ECC" w:rsidRDefault="00194ECC"/>
    <w:p w14:paraId="6008595C" w14:textId="38C3BD39" w:rsidR="002661D6" w:rsidRDefault="002661D6" w:rsidP="002661D6">
      <w:pPr>
        <w:spacing w:after="0"/>
      </w:pPr>
      <w:r>
        <w:t>John/Mary Doe LDO</w:t>
      </w:r>
    </w:p>
    <w:p w14:paraId="35B288A3" w14:textId="2079A47C" w:rsidR="002661D6" w:rsidRDefault="002661D6" w:rsidP="002661D6">
      <w:pPr>
        <w:spacing w:after="0"/>
      </w:pPr>
      <w:r>
        <w:t xml:space="preserve">1234 Good </w:t>
      </w:r>
      <w:r w:rsidR="0043600F">
        <w:t>Vision</w:t>
      </w:r>
      <w:r>
        <w:t xml:space="preserve"> </w:t>
      </w:r>
      <w:r w:rsidR="0043600F">
        <w:t>A</w:t>
      </w:r>
      <w:r>
        <w:t>ve.</w:t>
      </w:r>
    </w:p>
    <w:p w14:paraId="2ADAFD20" w14:textId="0D1A5217" w:rsidR="002661D6" w:rsidRDefault="002661D6" w:rsidP="002661D6">
      <w:pPr>
        <w:spacing w:after="0"/>
      </w:pPr>
      <w:r>
        <w:t>Eyesite, AZ. 85000</w:t>
      </w:r>
    </w:p>
    <w:p w14:paraId="39A3083C" w14:textId="77777777" w:rsidR="002661D6" w:rsidRDefault="002661D6"/>
    <w:p w14:paraId="64BFDF32" w14:textId="2FA70555" w:rsidR="002661D6" w:rsidRDefault="002661D6" w:rsidP="002661D6">
      <w:pPr>
        <w:spacing w:after="0"/>
      </w:pPr>
      <w:r>
        <w:t xml:space="preserve">The </w:t>
      </w:r>
      <w:r w:rsidR="0043600F">
        <w:t>Honorable</w:t>
      </w:r>
      <w:r>
        <w:t xml:space="preserve"> </w:t>
      </w:r>
      <w:r w:rsidR="00FC3333">
        <w:t>Katie Hobbs</w:t>
      </w:r>
    </w:p>
    <w:p w14:paraId="3133B442" w14:textId="25424623" w:rsidR="002661D6" w:rsidRDefault="00FC3333" w:rsidP="002661D6">
      <w:pPr>
        <w:spacing w:after="0"/>
      </w:pPr>
      <w:r>
        <w:t>Governor</w:t>
      </w:r>
      <w:r w:rsidR="00366F63">
        <w:t xml:space="preserve"> of Arizona</w:t>
      </w:r>
    </w:p>
    <w:p w14:paraId="649277EF" w14:textId="516E136E" w:rsidR="002661D6" w:rsidRDefault="002661D6" w:rsidP="002661D6">
      <w:pPr>
        <w:spacing w:after="0"/>
      </w:pPr>
      <w:r>
        <w:t>Date: xx/xx/xxxx</w:t>
      </w:r>
    </w:p>
    <w:p w14:paraId="301BF3B0" w14:textId="77777777" w:rsidR="002661D6" w:rsidRDefault="002661D6" w:rsidP="002661D6">
      <w:pPr>
        <w:spacing w:after="0"/>
      </w:pPr>
    </w:p>
    <w:p w14:paraId="3D7CDBB5" w14:textId="77777777" w:rsidR="00457A89" w:rsidRPr="00E16E3B" w:rsidRDefault="00457A89" w:rsidP="00457A89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E16E3B">
        <w:rPr>
          <w:rFonts w:ascii="Times New Roman" w:hAnsi="Times New Roman" w:cs="Times New Roman"/>
          <w:kern w:val="0"/>
          <w:sz w:val="24"/>
          <w:szCs w:val="24"/>
          <w14:ligatures w14:val="none"/>
        </w:rPr>
        <w:t>RE: HB2740 Board of Dispensing Opticians; Repeal</w:t>
      </w:r>
    </w:p>
    <w:p w14:paraId="75017419" w14:textId="77777777" w:rsidR="00EF464C" w:rsidRPr="00E16E3B" w:rsidRDefault="00EF464C" w:rsidP="00457A89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7938B44E" w14:textId="067FD02B" w:rsidR="00EF464C" w:rsidRPr="00E16E3B" w:rsidRDefault="00240B85" w:rsidP="00EF464C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E16E3B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As your constituent and a voter in your district </w:t>
      </w:r>
      <w:r w:rsidR="00EF464C" w:rsidRPr="00E16E3B">
        <w:rPr>
          <w:rFonts w:ascii="Times New Roman" w:hAnsi="Times New Roman" w:cs="Times New Roman"/>
          <w:kern w:val="0"/>
          <w:sz w:val="24"/>
          <w:szCs w:val="24"/>
          <w14:ligatures w14:val="none"/>
        </w:rPr>
        <w:t>I am opposing the repeal of Title 32, Chapter 15.1 Arizona Revised Statues; Repealing Section 41-3030.06, Arizona Revised Statutes; Relating to the State Board of Dispensing Opticians for the following reasons:</w:t>
      </w:r>
    </w:p>
    <w:p w14:paraId="7FEB8774" w14:textId="77777777" w:rsidR="002661D6" w:rsidRPr="00E16E3B" w:rsidRDefault="002661D6" w:rsidP="002661D6">
      <w:pPr>
        <w:spacing w:after="0"/>
        <w:rPr>
          <w:rFonts w:ascii="Times New Roman" w:hAnsi="Times New Roman" w:cs="Times New Roman"/>
        </w:rPr>
      </w:pPr>
    </w:p>
    <w:p w14:paraId="465CAAA5" w14:textId="715B4906" w:rsidR="00320A0A" w:rsidRPr="00E16E3B" w:rsidRDefault="00320A0A" w:rsidP="002661D6">
      <w:pPr>
        <w:spacing w:after="0"/>
        <w:rPr>
          <w:rFonts w:ascii="Times New Roman" w:hAnsi="Times New Roman" w:cs="Times New Roman"/>
          <w:noProof/>
          <w:color w:val="191918"/>
          <w:sz w:val="24"/>
          <w:szCs w:val="24"/>
        </w:rPr>
      </w:pPr>
      <w:r w:rsidRPr="00E16E3B">
        <w:rPr>
          <w:rFonts w:ascii="Times New Roman" w:hAnsi="Times New Roman" w:cs="Times New Roman"/>
          <w:noProof/>
          <w:color w:val="202020"/>
          <w:sz w:val="24"/>
          <w:szCs w:val="24"/>
        </w:rPr>
        <w:t xml:space="preserve">Licensed Opticians, regulated by </w:t>
      </w:r>
      <w:r w:rsidRPr="00E16E3B">
        <w:rPr>
          <w:rFonts w:ascii="Times New Roman" w:hAnsi="Times New Roman" w:cs="Times New Roman"/>
          <w:noProof/>
          <w:color w:val="272727"/>
          <w:sz w:val="24"/>
          <w:szCs w:val="24"/>
        </w:rPr>
        <w:t xml:space="preserve">the AZ </w:t>
      </w:r>
      <w:r w:rsidRPr="00E16E3B">
        <w:rPr>
          <w:rFonts w:ascii="Times New Roman" w:hAnsi="Times New Roman" w:cs="Times New Roman"/>
          <w:noProof/>
          <w:color w:val="20201F"/>
          <w:sz w:val="24"/>
          <w:szCs w:val="24"/>
        </w:rPr>
        <w:t xml:space="preserve">State Board </w:t>
      </w:r>
      <w:r w:rsidRPr="00E16E3B">
        <w:rPr>
          <w:rFonts w:ascii="Times New Roman" w:hAnsi="Times New Roman" w:cs="Times New Roman"/>
          <w:noProof/>
          <w:color w:val="272726"/>
          <w:sz w:val="24"/>
          <w:szCs w:val="24"/>
        </w:rPr>
        <w:t xml:space="preserve">of </w:t>
      </w:r>
      <w:r w:rsidRPr="00E16E3B">
        <w:rPr>
          <w:rFonts w:ascii="Times New Roman" w:hAnsi="Times New Roman" w:cs="Times New Roman"/>
          <w:noProof/>
          <w:color w:val="1E1E1E"/>
          <w:sz w:val="24"/>
          <w:szCs w:val="24"/>
        </w:rPr>
        <w:t xml:space="preserve">Dispensing Opticians, </w:t>
      </w:r>
      <w:r w:rsidRPr="00E16E3B">
        <w:rPr>
          <w:rFonts w:ascii="Times New Roman" w:hAnsi="Times New Roman" w:cs="Times New Roman"/>
          <w:noProof/>
          <w:color w:val="252525"/>
          <w:sz w:val="24"/>
          <w:szCs w:val="24"/>
        </w:rPr>
        <w:t xml:space="preserve">are </w:t>
      </w:r>
      <w:r w:rsidRPr="00E16E3B">
        <w:rPr>
          <w:rFonts w:ascii="Times New Roman" w:hAnsi="Times New Roman" w:cs="Times New Roman"/>
          <w:noProof/>
          <w:color w:val="202121"/>
          <w:sz w:val="24"/>
          <w:szCs w:val="24"/>
        </w:rPr>
        <w:t xml:space="preserve">required </w:t>
      </w:r>
      <w:r w:rsidRPr="00E16E3B">
        <w:rPr>
          <w:rFonts w:ascii="Times New Roman" w:hAnsi="Times New Roman" w:cs="Times New Roman"/>
          <w:noProof/>
          <w:color w:val="262625"/>
          <w:sz w:val="24"/>
          <w:szCs w:val="24"/>
        </w:rPr>
        <w:t xml:space="preserve">to </w:t>
      </w:r>
      <w:r w:rsidRPr="00E16E3B">
        <w:rPr>
          <w:rFonts w:ascii="Times New Roman" w:hAnsi="Times New Roman" w:cs="Times New Roman"/>
          <w:noProof/>
          <w:color w:val="202020"/>
          <w:sz w:val="24"/>
          <w:szCs w:val="24"/>
        </w:rPr>
        <w:t xml:space="preserve">complete either </w:t>
      </w:r>
      <w:r w:rsidRPr="00E16E3B">
        <w:rPr>
          <w:rFonts w:ascii="Times New Roman" w:hAnsi="Times New Roman" w:cs="Times New Roman"/>
          <w:noProof/>
          <w:color w:val="1A1A1A"/>
          <w:sz w:val="24"/>
          <w:szCs w:val="24"/>
        </w:rPr>
        <w:t xml:space="preserve">a </w:t>
      </w:r>
      <w:r w:rsidRPr="00E16E3B">
        <w:rPr>
          <w:rFonts w:ascii="Times New Roman" w:hAnsi="Times New Roman" w:cs="Times New Roman"/>
          <w:noProof/>
          <w:color w:val="212121"/>
          <w:sz w:val="24"/>
          <w:szCs w:val="24"/>
        </w:rPr>
        <w:t xml:space="preserve">two year accredited optical program </w:t>
      </w:r>
      <w:r w:rsidRPr="00E16E3B">
        <w:rPr>
          <w:rFonts w:ascii="Times New Roman" w:hAnsi="Times New Roman" w:cs="Times New Roman"/>
          <w:noProof/>
          <w:color w:val="2A2B2A"/>
          <w:sz w:val="24"/>
          <w:szCs w:val="24"/>
        </w:rPr>
        <w:t xml:space="preserve">or </w:t>
      </w:r>
      <w:r w:rsidRPr="00E16E3B">
        <w:rPr>
          <w:rFonts w:ascii="Times New Roman" w:hAnsi="Times New Roman" w:cs="Times New Roman"/>
          <w:noProof/>
          <w:color w:val="222222"/>
          <w:sz w:val="24"/>
          <w:szCs w:val="24"/>
        </w:rPr>
        <w:t xml:space="preserve">three years </w:t>
      </w:r>
      <w:r w:rsidRPr="00E16E3B">
        <w:rPr>
          <w:rFonts w:ascii="Times New Roman" w:hAnsi="Times New Roman" w:cs="Times New Roman"/>
          <w:noProof/>
          <w:color w:val="282827"/>
          <w:sz w:val="24"/>
          <w:szCs w:val="24"/>
        </w:rPr>
        <w:t xml:space="preserve">of </w:t>
      </w:r>
      <w:r w:rsidRPr="00E16E3B">
        <w:rPr>
          <w:rFonts w:ascii="Times New Roman" w:hAnsi="Times New Roman" w:cs="Times New Roman"/>
          <w:noProof/>
          <w:color w:val="232324"/>
          <w:sz w:val="24"/>
          <w:szCs w:val="24"/>
        </w:rPr>
        <w:t>full</w:t>
      </w:r>
      <w:r w:rsidRPr="00E16E3B">
        <w:rPr>
          <w:rFonts w:ascii="Times New Roman" w:hAnsi="Times New Roman" w:cs="Times New Roman"/>
          <w:noProof/>
          <w:color w:val="161616"/>
          <w:sz w:val="24"/>
          <w:szCs w:val="24"/>
        </w:rPr>
        <w:t xml:space="preserve">time </w:t>
      </w:r>
      <w:r w:rsidRPr="00E16E3B">
        <w:rPr>
          <w:rFonts w:ascii="Times New Roman" w:hAnsi="Times New Roman" w:cs="Times New Roman"/>
          <w:noProof/>
          <w:color w:val="1C1C1B"/>
          <w:sz w:val="24"/>
          <w:szCs w:val="24"/>
        </w:rPr>
        <w:t xml:space="preserve">employment under a </w:t>
      </w:r>
      <w:r w:rsidRPr="00E16E3B">
        <w:rPr>
          <w:rFonts w:ascii="Times New Roman" w:hAnsi="Times New Roman" w:cs="Times New Roman"/>
          <w:noProof/>
          <w:color w:val="161615"/>
          <w:sz w:val="24"/>
          <w:szCs w:val="24"/>
        </w:rPr>
        <w:t xml:space="preserve">licensed </w:t>
      </w:r>
      <w:r w:rsidRPr="00E16E3B">
        <w:rPr>
          <w:rFonts w:ascii="Times New Roman" w:hAnsi="Times New Roman" w:cs="Times New Roman"/>
          <w:noProof/>
          <w:color w:val="1D1D1C"/>
          <w:sz w:val="24"/>
          <w:szCs w:val="24"/>
        </w:rPr>
        <w:t xml:space="preserve">optician </w:t>
      </w:r>
      <w:r w:rsidRPr="00E16E3B">
        <w:rPr>
          <w:rFonts w:ascii="Times New Roman" w:hAnsi="Times New Roman" w:cs="Times New Roman"/>
          <w:noProof/>
          <w:color w:val="131313"/>
          <w:sz w:val="24"/>
          <w:szCs w:val="24"/>
        </w:rPr>
        <w:t xml:space="preserve">or </w:t>
      </w:r>
      <w:r w:rsidRPr="00E16E3B">
        <w:rPr>
          <w:rFonts w:ascii="Times New Roman" w:hAnsi="Times New Roman" w:cs="Times New Roman"/>
          <w:noProof/>
          <w:color w:val="1B1C1B"/>
          <w:sz w:val="24"/>
          <w:szCs w:val="24"/>
        </w:rPr>
        <w:t>doctor of Optometry/Ophtha</w:t>
      </w:r>
      <w:r w:rsidR="00C14D9B">
        <w:rPr>
          <w:rFonts w:ascii="Times New Roman" w:hAnsi="Times New Roman" w:cs="Times New Roman"/>
          <w:noProof/>
          <w:color w:val="1B1C1B"/>
          <w:sz w:val="24"/>
          <w:szCs w:val="24"/>
        </w:rPr>
        <w:t>l</w:t>
      </w:r>
      <w:r w:rsidRPr="00E16E3B">
        <w:rPr>
          <w:rFonts w:ascii="Times New Roman" w:hAnsi="Times New Roman" w:cs="Times New Roman"/>
          <w:noProof/>
          <w:color w:val="1B1C1B"/>
          <w:sz w:val="24"/>
          <w:szCs w:val="24"/>
        </w:rPr>
        <w:t xml:space="preserve">mology. </w:t>
      </w:r>
      <w:r w:rsidRPr="00E16E3B">
        <w:rPr>
          <w:rFonts w:ascii="Times New Roman" w:hAnsi="Times New Roman" w:cs="Times New Roman"/>
          <w:noProof/>
          <w:color w:val="181818"/>
          <w:sz w:val="24"/>
          <w:szCs w:val="24"/>
        </w:rPr>
        <w:t xml:space="preserve">Then </w:t>
      </w:r>
      <w:r w:rsidRPr="00E16E3B">
        <w:rPr>
          <w:rFonts w:ascii="Times New Roman" w:hAnsi="Times New Roman" w:cs="Times New Roman"/>
          <w:noProof/>
          <w:color w:val="10100F"/>
          <w:sz w:val="24"/>
          <w:szCs w:val="24"/>
        </w:rPr>
        <w:t xml:space="preserve">they </w:t>
      </w:r>
      <w:r w:rsidRPr="00E16E3B">
        <w:rPr>
          <w:rFonts w:ascii="Times New Roman" w:hAnsi="Times New Roman" w:cs="Times New Roman"/>
          <w:noProof/>
          <w:color w:val="181818"/>
          <w:sz w:val="24"/>
          <w:szCs w:val="24"/>
        </w:rPr>
        <w:t xml:space="preserve">must pass </w:t>
      </w:r>
      <w:r w:rsidRPr="00E16E3B">
        <w:rPr>
          <w:rFonts w:ascii="Times New Roman" w:hAnsi="Times New Roman" w:cs="Times New Roman"/>
          <w:noProof/>
          <w:color w:val="111110"/>
          <w:sz w:val="24"/>
          <w:szCs w:val="24"/>
        </w:rPr>
        <w:t xml:space="preserve">national </w:t>
      </w:r>
      <w:r w:rsidRPr="00E16E3B">
        <w:rPr>
          <w:rFonts w:ascii="Times New Roman" w:hAnsi="Times New Roman" w:cs="Times New Roman"/>
          <w:noProof/>
          <w:color w:val="171717"/>
          <w:sz w:val="24"/>
          <w:szCs w:val="24"/>
        </w:rPr>
        <w:t xml:space="preserve">exams for certification through </w:t>
      </w:r>
      <w:r w:rsidRPr="00E16E3B">
        <w:rPr>
          <w:rFonts w:ascii="Times New Roman" w:hAnsi="Times New Roman" w:cs="Times New Roman"/>
          <w:noProof/>
          <w:color w:val="131313"/>
          <w:sz w:val="24"/>
          <w:szCs w:val="24"/>
        </w:rPr>
        <w:t xml:space="preserve">the American Board </w:t>
      </w:r>
      <w:r w:rsidRPr="00E16E3B">
        <w:rPr>
          <w:rFonts w:ascii="Times New Roman" w:hAnsi="Times New Roman" w:cs="Times New Roman"/>
          <w:noProof/>
          <w:color w:val="141414"/>
          <w:sz w:val="24"/>
          <w:szCs w:val="24"/>
        </w:rPr>
        <w:t xml:space="preserve">of </w:t>
      </w:r>
      <w:r w:rsidRPr="00E16E3B">
        <w:rPr>
          <w:rFonts w:ascii="Times New Roman" w:hAnsi="Times New Roman" w:cs="Times New Roman"/>
          <w:noProof/>
          <w:color w:val="1A1A19"/>
          <w:sz w:val="24"/>
          <w:szCs w:val="24"/>
        </w:rPr>
        <w:t xml:space="preserve">Opticianry, as </w:t>
      </w:r>
      <w:r w:rsidRPr="00E16E3B">
        <w:rPr>
          <w:rFonts w:ascii="Times New Roman" w:hAnsi="Times New Roman" w:cs="Times New Roman"/>
          <w:noProof/>
          <w:color w:val="101110"/>
          <w:sz w:val="24"/>
          <w:szCs w:val="24"/>
        </w:rPr>
        <w:t xml:space="preserve">well </w:t>
      </w:r>
      <w:r w:rsidRPr="00E16E3B">
        <w:rPr>
          <w:rFonts w:ascii="Times New Roman" w:hAnsi="Times New Roman" w:cs="Times New Roman"/>
          <w:noProof/>
          <w:color w:val="1A1A1A"/>
          <w:sz w:val="24"/>
          <w:szCs w:val="24"/>
        </w:rPr>
        <w:t xml:space="preserve">as the National Contact </w:t>
      </w:r>
      <w:r w:rsidRPr="00E16E3B">
        <w:rPr>
          <w:rFonts w:ascii="Times New Roman" w:hAnsi="Times New Roman" w:cs="Times New Roman"/>
          <w:noProof/>
          <w:color w:val="141514"/>
          <w:sz w:val="24"/>
          <w:szCs w:val="24"/>
        </w:rPr>
        <w:t xml:space="preserve">Lens </w:t>
      </w:r>
      <w:r w:rsidRPr="00E16E3B">
        <w:rPr>
          <w:rFonts w:ascii="Times New Roman" w:hAnsi="Times New Roman" w:cs="Times New Roman"/>
          <w:noProof/>
          <w:color w:val="1F1F1F"/>
          <w:sz w:val="24"/>
          <w:szCs w:val="24"/>
        </w:rPr>
        <w:t xml:space="preserve">Examiners </w:t>
      </w:r>
      <w:r w:rsidRPr="00E16E3B">
        <w:rPr>
          <w:rFonts w:ascii="Times New Roman" w:hAnsi="Times New Roman" w:cs="Times New Roman"/>
          <w:noProof/>
          <w:color w:val="161616"/>
          <w:sz w:val="24"/>
          <w:szCs w:val="24"/>
        </w:rPr>
        <w:t xml:space="preserve">Board. The final </w:t>
      </w:r>
      <w:r w:rsidRPr="00E16E3B">
        <w:rPr>
          <w:rFonts w:ascii="Times New Roman" w:hAnsi="Times New Roman" w:cs="Times New Roman"/>
          <w:noProof/>
          <w:color w:val="1B1B1B"/>
          <w:sz w:val="24"/>
          <w:szCs w:val="24"/>
        </w:rPr>
        <w:t xml:space="preserve">step is </w:t>
      </w:r>
      <w:r w:rsidRPr="00E16E3B">
        <w:rPr>
          <w:rFonts w:ascii="Times New Roman" w:hAnsi="Times New Roman" w:cs="Times New Roman"/>
          <w:noProof/>
          <w:color w:val="161616"/>
          <w:sz w:val="24"/>
          <w:szCs w:val="24"/>
        </w:rPr>
        <w:t xml:space="preserve">to </w:t>
      </w:r>
      <w:r w:rsidRPr="00E16E3B">
        <w:rPr>
          <w:rFonts w:ascii="Times New Roman" w:hAnsi="Times New Roman" w:cs="Times New Roman"/>
          <w:noProof/>
          <w:color w:val="1D1D1C"/>
          <w:sz w:val="24"/>
          <w:szCs w:val="24"/>
        </w:rPr>
        <w:t xml:space="preserve">pass </w:t>
      </w:r>
      <w:r w:rsidRPr="00E16E3B">
        <w:rPr>
          <w:rFonts w:ascii="Times New Roman" w:hAnsi="Times New Roman" w:cs="Times New Roman"/>
          <w:noProof/>
          <w:color w:val="202020"/>
          <w:sz w:val="24"/>
          <w:szCs w:val="24"/>
        </w:rPr>
        <w:t xml:space="preserve">the practical exam </w:t>
      </w:r>
      <w:r w:rsidRPr="00E16E3B">
        <w:rPr>
          <w:rFonts w:ascii="Times New Roman" w:hAnsi="Times New Roman" w:cs="Times New Roman"/>
          <w:noProof/>
          <w:color w:val="262525"/>
          <w:sz w:val="24"/>
          <w:szCs w:val="24"/>
        </w:rPr>
        <w:t xml:space="preserve">to </w:t>
      </w:r>
      <w:r w:rsidRPr="00E16E3B">
        <w:rPr>
          <w:rFonts w:ascii="Times New Roman" w:hAnsi="Times New Roman" w:cs="Times New Roman"/>
          <w:noProof/>
          <w:color w:val="222221"/>
          <w:sz w:val="24"/>
          <w:szCs w:val="24"/>
        </w:rPr>
        <w:t xml:space="preserve">become a Licensed Optician in Arizona. Arizona </w:t>
      </w:r>
      <w:r w:rsidRPr="00E16E3B">
        <w:rPr>
          <w:rFonts w:ascii="Times New Roman" w:hAnsi="Times New Roman" w:cs="Times New Roman"/>
          <w:noProof/>
          <w:color w:val="232423"/>
          <w:sz w:val="24"/>
          <w:szCs w:val="24"/>
        </w:rPr>
        <w:t xml:space="preserve">Licensed </w:t>
      </w:r>
      <w:r w:rsidRPr="00E16E3B">
        <w:rPr>
          <w:rFonts w:ascii="Times New Roman" w:hAnsi="Times New Roman" w:cs="Times New Roman"/>
          <w:noProof/>
          <w:color w:val="202120"/>
          <w:sz w:val="24"/>
          <w:szCs w:val="24"/>
        </w:rPr>
        <w:t xml:space="preserve">Opticians are required </w:t>
      </w:r>
      <w:r w:rsidRPr="00E16E3B">
        <w:rPr>
          <w:rFonts w:ascii="Times New Roman" w:hAnsi="Times New Roman" w:cs="Times New Roman"/>
          <w:noProof/>
          <w:color w:val="282827"/>
          <w:sz w:val="24"/>
          <w:szCs w:val="24"/>
        </w:rPr>
        <w:t xml:space="preserve">to </w:t>
      </w:r>
      <w:r w:rsidRPr="00E16E3B">
        <w:rPr>
          <w:rFonts w:ascii="Times New Roman" w:hAnsi="Times New Roman" w:cs="Times New Roman"/>
          <w:noProof/>
          <w:color w:val="1F1F1F"/>
          <w:sz w:val="24"/>
          <w:szCs w:val="24"/>
        </w:rPr>
        <w:t xml:space="preserve">obtain continuing education classes and turn in these </w:t>
      </w:r>
      <w:r w:rsidRPr="00E16E3B">
        <w:rPr>
          <w:rFonts w:ascii="Times New Roman" w:hAnsi="Times New Roman" w:cs="Times New Roman"/>
          <w:noProof/>
          <w:color w:val="262625"/>
          <w:sz w:val="24"/>
          <w:szCs w:val="24"/>
        </w:rPr>
        <w:t xml:space="preserve">credits </w:t>
      </w:r>
      <w:r w:rsidRPr="00E16E3B">
        <w:rPr>
          <w:rFonts w:ascii="Times New Roman" w:hAnsi="Times New Roman" w:cs="Times New Roman"/>
          <w:noProof/>
          <w:color w:val="161716"/>
          <w:sz w:val="24"/>
          <w:szCs w:val="24"/>
        </w:rPr>
        <w:t xml:space="preserve">every </w:t>
      </w:r>
      <w:r w:rsidRPr="00E16E3B">
        <w:rPr>
          <w:rFonts w:ascii="Times New Roman" w:hAnsi="Times New Roman" w:cs="Times New Roman"/>
          <w:noProof/>
          <w:color w:val="1F1F1E"/>
          <w:sz w:val="24"/>
          <w:szCs w:val="24"/>
        </w:rPr>
        <w:t xml:space="preserve">three </w:t>
      </w:r>
      <w:r w:rsidRPr="00E16E3B">
        <w:rPr>
          <w:rFonts w:ascii="Times New Roman" w:hAnsi="Times New Roman" w:cs="Times New Roman"/>
          <w:noProof/>
          <w:color w:val="191918"/>
          <w:sz w:val="24"/>
          <w:szCs w:val="24"/>
        </w:rPr>
        <w:t xml:space="preserve">years to </w:t>
      </w:r>
      <w:r w:rsidRPr="00E16E3B">
        <w:rPr>
          <w:rFonts w:ascii="Times New Roman" w:hAnsi="Times New Roman" w:cs="Times New Roman"/>
          <w:noProof/>
          <w:color w:val="1F201F"/>
          <w:sz w:val="24"/>
          <w:szCs w:val="24"/>
        </w:rPr>
        <w:t xml:space="preserve">keep </w:t>
      </w:r>
      <w:r w:rsidRPr="00E16E3B">
        <w:rPr>
          <w:rFonts w:ascii="Times New Roman" w:hAnsi="Times New Roman" w:cs="Times New Roman"/>
          <w:noProof/>
          <w:color w:val="191918"/>
          <w:sz w:val="24"/>
          <w:szCs w:val="24"/>
        </w:rPr>
        <w:t>their license.</w:t>
      </w:r>
    </w:p>
    <w:p w14:paraId="460B5095" w14:textId="15EEE1E6" w:rsidR="00E16E3B" w:rsidRPr="008C37D0" w:rsidRDefault="00320A0A" w:rsidP="008C37D0">
      <w:pPr>
        <w:spacing w:before="279" w:after="0" w:line="273" w:lineRule="exact"/>
        <w:ind w:left="4"/>
        <w:rPr>
          <w:rFonts w:ascii="Times New Roman" w:eastAsiaTheme="minorEastAsia" w:hAnsi="Times New Roman" w:cs="Times New Roman"/>
          <w:noProof/>
          <w:color w:val="1A1B1A"/>
          <w:sz w:val="24"/>
          <w:szCs w:val="24"/>
        </w:rPr>
      </w:pPr>
      <w:r w:rsidRPr="00E16E3B">
        <w:rPr>
          <w:rFonts w:ascii="Times New Roman" w:eastAsiaTheme="minorEastAsia" w:hAnsi="Times New Roman" w:cs="Times New Roman"/>
          <w:noProof/>
          <w:color w:val="1A1A19"/>
          <w:sz w:val="24"/>
          <w:szCs w:val="24"/>
        </w:rPr>
        <w:t xml:space="preserve">All of this is in the interest of protecting the consumer from improper dispensing </w:t>
      </w:r>
      <w:r w:rsidRPr="00E16E3B">
        <w:rPr>
          <w:rFonts w:ascii="Times New Roman" w:eastAsiaTheme="minorEastAsia" w:hAnsi="Times New Roman" w:cs="Times New Roman"/>
          <w:noProof/>
          <w:color w:val="1D1D1D"/>
          <w:sz w:val="24"/>
          <w:szCs w:val="24"/>
        </w:rPr>
        <w:t xml:space="preserve">and </w:t>
      </w:r>
      <w:r w:rsidRPr="00E16E3B">
        <w:rPr>
          <w:rFonts w:ascii="Times New Roman" w:eastAsiaTheme="minorEastAsia" w:hAnsi="Times New Roman" w:cs="Times New Roman"/>
          <w:noProof/>
          <w:color w:val="212120"/>
          <w:sz w:val="24"/>
          <w:szCs w:val="24"/>
        </w:rPr>
        <w:t xml:space="preserve">fitting of eyeglasses and contact lenses. </w:t>
      </w:r>
      <w:r w:rsidRPr="00E16E3B">
        <w:rPr>
          <w:rFonts w:ascii="Times New Roman" w:eastAsiaTheme="minorEastAsia" w:hAnsi="Times New Roman" w:cs="Times New Roman"/>
          <w:noProof/>
          <w:color w:val="2C2B2A"/>
          <w:sz w:val="24"/>
          <w:szCs w:val="24"/>
        </w:rPr>
        <w:t xml:space="preserve">If </w:t>
      </w:r>
      <w:r w:rsidRPr="00E16E3B">
        <w:rPr>
          <w:rFonts w:ascii="Times New Roman" w:eastAsiaTheme="minorEastAsia" w:hAnsi="Times New Roman" w:cs="Times New Roman"/>
          <w:noProof/>
          <w:color w:val="222121"/>
          <w:sz w:val="24"/>
          <w:szCs w:val="24"/>
        </w:rPr>
        <w:t xml:space="preserve">the State Board does not exist to regulate </w:t>
      </w:r>
      <w:r w:rsidRPr="00E16E3B">
        <w:rPr>
          <w:rFonts w:ascii="Times New Roman" w:eastAsiaTheme="minorEastAsia" w:hAnsi="Times New Roman" w:cs="Times New Roman"/>
          <w:noProof/>
          <w:color w:val="232323"/>
          <w:sz w:val="24"/>
          <w:szCs w:val="24"/>
        </w:rPr>
        <w:t xml:space="preserve">the </w:t>
      </w:r>
      <w:r w:rsidRPr="00E16E3B">
        <w:rPr>
          <w:rFonts w:ascii="Times New Roman" w:eastAsiaTheme="minorEastAsia" w:hAnsi="Times New Roman" w:cs="Times New Roman"/>
          <w:noProof/>
          <w:color w:val="1C1C1C"/>
          <w:sz w:val="24"/>
          <w:szCs w:val="24"/>
        </w:rPr>
        <w:t xml:space="preserve">sale </w:t>
      </w:r>
      <w:r w:rsidRPr="00E16E3B">
        <w:rPr>
          <w:rFonts w:ascii="Times New Roman" w:eastAsiaTheme="minorEastAsia" w:hAnsi="Times New Roman" w:cs="Times New Roman"/>
          <w:noProof/>
          <w:color w:val="202121"/>
          <w:sz w:val="24"/>
          <w:szCs w:val="24"/>
        </w:rPr>
        <w:t xml:space="preserve">and dispensing of eyeglasses and contact lenses </w:t>
      </w:r>
      <w:r w:rsidRPr="00E16E3B">
        <w:rPr>
          <w:rFonts w:ascii="Times New Roman" w:eastAsiaTheme="minorEastAsia" w:hAnsi="Times New Roman" w:cs="Times New Roman"/>
          <w:noProof/>
          <w:color w:val="262626"/>
          <w:sz w:val="24"/>
          <w:szCs w:val="24"/>
        </w:rPr>
        <w:t xml:space="preserve">by </w:t>
      </w:r>
      <w:r w:rsidRPr="00E16E3B">
        <w:rPr>
          <w:rFonts w:ascii="Times New Roman" w:eastAsiaTheme="minorEastAsia" w:hAnsi="Times New Roman" w:cs="Times New Roman"/>
          <w:noProof/>
          <w:color w:val="212221"/>
          <w:sz w:val="24"/>
          <w:szCs w:val="24"/>
        </w:rPr>
        <w:t xml:space="preserve">licensed individuals, </w:t>
      </w:r>
      <w:r w:rsidRPr="00E16E3B">
        <w:rPr>
          <w:rFonts w:ascii="Times New Roman" w:eastAsiaTheme="minorEastAsia" w:hAnsi="Times New Roman" w:cs="Times New Roman"/>
          <w:noProof/>
          <w:color w:val="282828"/>
          <w:sz w:val="24"/>
          <w:szCs w:val="24"/>
        </w:rPr>
        <w:t xml:space="preserve">dire </w:t>
      </w:r>
      <w:r w:rsidRPr="00E16E3B">
        <w:rPr>
          <w:rFonts w:ascii="Times New Roman" w:eastAsiaTheme="minorEastAsia" w:hAnsi="Times New Roman" w:cs="Times New Roman"/>
          <w:noProof/>
          <w:color w:val="242524"/>
          <w:sz w:val="24"/>
          <w:szCs w:val="24"/>
        </w:rPr>
        <w:t xml:space="preserve">results </w:t>
      </w:r>
      <w:r w:rsidRPr="00E16E3B">
        <w:rPr>
          <w:rFonts w:ascii="Times New Roman" w:eastAsiaTheme="minorEastAsia" w:hAnsi="Times New Roman" w:cs="Times New Roman"/>
          <w:noProof/>
          <w:color w:val="1A1A1A"/>
          <w:sz w:val="24"/>
          <w:szCs w:val="24"/>
        </w:rPr>
        <w:t xml:space="preserve">could occur! Up to and including loss </w:t>
      </w:r>
      <w:r w:rsidRPr="00E16E3B">
        <w:rPr>
          <w:rFonts w:ascii="Times New Roman" w:eastAsiaTheme="minorEastAsia" w:hAnsi="Times New Roman" w:cs="Times New Roman"/>
          <w:noProof/>
          <w:color w:val="1F201F"/>
          <w:sz w:val="24"/>
          <w:szCs w:val="24"/>
        </w:rPr>
        <w:t xml:space="preserve">of </w:t>
      </w:r>
      <w:r w:rsidRPr="00E16E3B">
        <w:rPr>
          <w:rFonts w:ascii="Times New Roman" w:eastAsiaTheme="minorEastAsia" w:hAnsi="Times New Roman" w:cs="Times New Roman"/>
          <w:noProof/>
          <w:color w:val="161616"/>
          <w:sz w:val="24"/>
          <w:szCs w:val="24"/>
        </w:rPr>
        <w:t xml:space="preserve">vision </w:t>
      </w:r>
      <w:r w:rsidRPr="00E16E3B">
        <w:rPr>
          <w:rFonts w:ascii="Times New Roman" w:eastAsiaTheme="minorEastAsia" w:hAnsi="Times New Roman" w:cs="Times New Roman"/>
          <w:noProof/>
          <w:color w:val="1D1D1D"/>
          <w:sz w:val="24"/>
          <w:szCs w:val="24"/>
        </w:rPr>
        <w:t xml:space="preserve">through improperly fitted contacts or </w:t>
      </w:r>
      <w:r w:rsidRPr="00E16E3B">
        <w:rPr>
          <w:rFonts w:ascii="Times New Roman" w:eastAsiaTheme="minorEastAsia" w:hAnsi="Times New Roman" w:cs="Times New Roman"/>
          <w:noProof/>
          <w:color w:val="111110"/>
          <w:sz w:val="24"/>
          <w:szCs w:val="24"/>
        </w:rPr>
        <w:t xml:space="preserve">omission </w:t>
      </w:r>
      <w:r w:rsidRPr="00E16E3B">
        <w:rPr>
          <w:rFonts w:ascii="Times New Roman" w:eastAsiaTheme="minorEastAsia" w:hAnsi="Times New Roman" w:cs="Times New Roman"/>
          <w:noProof/>
          <w:color w:val="191A19"/>
          <w:sz w:val="24"/>
          <w:szCs w:val="24"/>
        </w:rPr>
        <w:t xml:space="preserve">of </w:t>
      </w:r>
      <w:r w:rsidRPr="00E16E3B">
        <w:rPr>
          <w:rFonts w:ascii="Times New Roman" w:eastAsiaTheme="minorEastAsia" w:hAnsi="Times New Roman" w:cs="Times New Roman"/>
          <w:noProof/>
          <w:color w:val="131312"/>
          <w:sz w:val="24"/>
          <w:szCs w:val="24"/>
        </w:rPr>
        <w:t xml:space="preserve">how to </w:t>
      </w:r>
      <w:r w:rsidRPr="00E16E3B">
        <w:rPr>
          <w:rFonts w:ascii="Times New Roman" w:eastAsiaTheme="minorEastAsia" w:hAnsi="Times New Roman" w:cs="Times New Roman"/>
          <w:noProof/>
          <w:color w:val="181817"/>
          <w:sz w:val="24"/>
          <w:szCs w:val="24"/>
        </w:rPr>
        <w:t xml:space="preserve">properly wear, </w:t>
      </w:r>
      <w:r w:rsidRPr="00E16E3B">
        <w:rPr>
          <w:rFonts w:ascii="Times New Roman" w:eastAsiaTheme="minorEastAsia" w:hAnsi="Times New Roman" w:cs="Times New Roman"/>
          <w:noProof/>
          <w:color w:val="1E1E1D"/>
          <w:sz w:val="24"/>
          <w:szCs w:val="24"/>
        </w:rPr>
        <w:t xml:space="preserve">clean </w:t>
      </w:r>
      <w:r w:rsidRPr="00E16E3B">
        <w:rPr>
          <w:rFonts w:ascii="Times New Roman" w:eastAsiaTheme="minorEastAsia" w:hAnsi="Times New Roman" w:cs="Times New Roman"/>
          <w:noProof/>
          <w:color w:val="131413"/>
          <w:sz w:val="24"/>
          <w:szCs w:val="24"/>
        </w:rPr>
        <w:t>and dis</w:t>
      </w:r>
      <w:r w:rsidR="000242E9">
        <w:rPr>
          <w:rFonts w:ascii="Times New Roman" w:eastAsiaTheme="minorEastAsia" w:hAnsi="Times New Roman" w:cs="Times New Roman"/>
          <w:noProof/>
          <w:color w:val="131413"/>
          <w:sz w:val="24"/>
          <w:szCs w:val="24"/>
        </w:rPr>
        <w:t>i</w:t>
      </w:r>
      <w:r w:rsidRPr="00E16E3B">
        <w:rPr>
          <w:rFonts w:ascii="Times New Roman" w:eastAsiaTheme="minorEastAsia" w:hAnsi="Times New Roman" w:cs="Times New Roman"/>
          <w:noProof/>
          <w:color w:val="131413"/>
          <w:sz w:val="24"/>
          <w:szCs w:val="24"/>
        </w:rPr>
        <w:t>nfect</w:t>
      </w:r>
      <w:r w:rsidRPr="00E16E3B">
        <w:rPr>
          <w:rFonts w:ascii="Times New Roman" w:eastAsiaTheme="minorEastAsia" w:hAnsi="Times New Roman" w:cs="Times New Roman"/>
          <w:noProof/>
          <w:color w:val="1A1B1A"/>
          <w:sz w:val="24"/>
          <w:szCs w:val="24"/>
        </w:rPr>
        <w:t xml:space="preserve"> </w:t>
      </w:r>
      <w:r w:rsidRPr="00E16E3B">
        <w:rPr>
          <w:rFonts w:ascii="Times New Roman" w:eastAsiaTheme="minorEastAsia" w:hAnsi="Times New Roman" w:cs="Times New Roman"/>
          <w:noProof/>
          <w:color w:val="161616"/>
          <w:sz w:val="24"/>
          <w:szCs w:val="24"/>
        </w:rPr>
        <w:t xml:space="preserve">contact lenses. Eyeglasses </w:t>
      </w:r>
      <w:r w:rsidRPr="00E16E3B">
        <w:rPr>
          <w:rFonts w:ascii="Times New Roman" w:eastAsiaTheme="minorEastAsia" w:hAnsi="Times New Roman" w:cs="Times New Roman"/>
          <w:noProof/>
          <w:color w:val="141414"/>
          <w:sz w:val="24"/>
          <w:szCs w:val="24"/>
        </w:rPr>
        <w:t xml:space="preserve">dispensed </w:t>
      </w:r>
      <w:r w:rsidRPr="00E16E3B">
        <w:rPr>
          <w:rFonts w:ascii="Times New Roman" w:eastAsiaTheme="minorEastAsia" w:hAnsi="Times New Roman" w:cs="Times New Roman"/>
          <w:noProof/>
          <w:color w:val="161616"/>
          <w:sz w:val="24"/>
          <w:szCs w:val="24"/>
        </w:rPr>
        <w:t xml:space="preserve">with </w:t>
      </w:r>
      <w:r w:rsidRPr="00E16E3B">
        <w:rPr>
          <w:rFonts w:ascii="Times New Roman" w:eastAsiaTheme="minorEastAsia" w:hAnsi="Times New Roman" w:cs="Times New Roman"/>
          <w:noProof/>
          <w:color w:val="1B1B1B"/>
          <w:sz w:val="24"/>
          <w:szCs w:val="24"/>
        </w:rPr>
        <w:t xml:space="preserve">improper/wrong prescriptions for an individual, </w:t>
      </w:r>
      <w:r w:rsidRPr="00E16E3B">
        <w:rPr>
          <w:rFonts w:ascii="Times New Roman" w:eastAsiaTheme="minorEastAsia" w:hAnsi="Times New Roman" w:cs="Times New Roman"/>
          <w:noProof/>
          <w:color w:val="212121"/>
          <w:sz w:val="24"/>
          <w:szCs w:val="24"/>
        </w:rPr>
        <w:t xml:space="preserve">can </w:t>
      </w:r>
      <w:r w:rsidRPr="00E16E3B">
        <w:rPr>
          <w:rFonts w:ascii="Times New Roman" w:eastAsiaTheme="minorEastAsia" w:hAnsi="Times New Roman" w:cs="Times New Roman"/>
          <w:noProof/>
          <w:color w:val="151615"/>
          <w:sz w:val="24"/>
          <w:szCs w:val="24"/>
        </w:rPr>
        <w:t xml:space="preserve">lead to </w:t>
      </w:r>
      <w:r w:rsidRPr="00E16E3B">
        <w:rPr>
          <w:rFonts w:ascii="Times New Roman" w:eastAsiaTheme="minorEastAsia" w:hAnsi="Times New Roman" w:cs="Times New Roman"/>
          <w:noProof/>
          <w:color w:val="1C1C1C"/>
          <w:sz w:val="24"/>
          <w:szCs w:val="24"/>
        </w:rPr>
        <w:t xml:space="preserve">eyestrain, headaches </w:t>
      </w:r>
      <w:r w:rsidRPr="00E16E3B">
        <w:rPr>
          <w:rFonts w:ascii="Times New Roman" w:eastAsiaTheme="minorEastAsia" w:hAnsi="Times New Roman" w:cs="Times New Roman"/>
          <w:noProof/>
          <w:color w:val="151515"/>
          <w:sz w:val="24"/>
          <w:szCs w:val="24"/>
        </w:rPr>
        <w:t xml:space="preserve">or </w:t>
      </w:r>
      <w:r w:rsidRPr="00E16E3B">
        <w:rPr>
          <w:rFonts w:ascii="Times New Roman" w:eastAsiaTheme="minorEastAsia" w:hAnsi="Times New Roman" w:cs="Times New Roman"/>
          <w:noProof/>
          <w:color w:val="20201F"/>
          <w:sz w:val="24"/>
          <w:szCs w:val="24"/>
        </w:rPr>
        <w:t xml:space="preserve">even loss of life due to </w:t>
      </w:r>
      <w:r w:rsidR="00311493" w:rsidRPr="00E16E3B">
        <w:rPr>
          <w:rFonts w:ascii="Times New Roman" w:eastAsiaTheme="minorEastAsia" w:hAnsi="Times New Roman" w:cs="Times New Roman"/>
          <w:noProof/>
          <w:color w:val="20201F"/>
          <w:sz w:val="24"/>
          <w:szCs w:val="24"/>
        </w:rPr>
        <w:t>inac</w:t>
      </w:r>
      <w:r w:rsidR="00C14D9B">
        <w:rPr>
          <w:rFonts w:ascii="Times New Roman" w:eastAsiaTheme="minorEastAsia" w:hAnsi="Times New Roman" w:cs="Times New Roman"/>
          <w:noProof/>
          <w:color w:val="20201F"/>
          <w:sz w:val="24"/>
          <w:szCs w:val="24"/>
        </w:rPr>
        <w:t>c</w:t>
      </w:r>
      <w:r w:rsidR="00311493" w:rsidRPr="00E16E3B">
        <w:rPr>
          <w:rFonts w:ascii="Times New Roman" w:eastAsiaTheme="minorEastAsia" w:hAnsi="Times New Roman" w:cs="Times New Roman"/>
          <w:noProof/>
          <w:color w:val="20201F"/>
          <w:sz w:val="24"/>
          <w:szCs w:val="24"/>
        </w:rPr>
        <w:t>urate Visual Acuity.</w:t>
      </w:r>
    </w:p>
    <w:p w14:paraId="1ABFB551" w14:textId="10575CE4" w:rsidR="00E16E3B" w:rsidRPr="00E16E3B" w:rsidRDefault="00E16E3B" w:rsidP="00E16E3B">
      <w:pPr>
        <w:spacing w:before="269" w:after="0" w:line="278" w:lineRule="exact"/>
        <w:ind w:right="273"/>
        <w:rPr>
          <w:rFonts w:eastAsiaTheme="minorEastAsia"/>
          <w:sz w:val="24"/>
          <w:szCs w:val="24"/>
        </w:rPr>
      </w:pPr>
      <w:r w:rsidRPr="00E16E3B">
        <w:rPr>
          <w:rFonts w:ascii="Times New Roman" w:eastAsiaTheme="minorEastAsia" w:hAnsi="Times New Roman" w:cs="Times New Roman"/>
          <w:noProof/>
          <w:color w:val="191919"/>
          <w:sz w:val="24"/>
          <w:szCs w:val="24"/>
        </w:rPr>
        <w:t xml:space="preserve">The State Board of Dispensing Opticians has </w:t>
      </w:r>
      <w:r w:rsidRPr="00E16E3B">
        <w:rPr>
          <w:rFonts w:ascii="Times New Roman" w:eastAsiaTheme="minorEastAsia" w:hAnsi="Times New Roman" w:cs="Times New Roman"/>
          <w:noProof/>
          <w:color w:val="171616"/>
          <w:sz w:val="24"/>
          <w:szCs w:val="24"/>
        </w:rPr>
        <w:t xml:space="preserve">a vital </w:t>
      </w:r>
      <w:r w:rsidRPr="00E16E3B">
        <w:rPr>
          <w:rFonts w:ascii="Times New Roman" w:eastAsiaTheme="minorEastAsia" w:hAnsi="Times New Roman" w:cs="Times New Roman"/>
          <w:noProof/>
          <w:color w:val="222222"/>
          <w:sz w:val="24"/>
          <w:szCs w:val="24"/>
        </w:rPr>
        <w:t xml:space="preserve">role </w:t>
      </w:r>
      <w:r w:rsidRPr="00E16E3B">
        <w:rPr>
          <w:rFonts w:ascii="Times New Roman" w:eastAsiaTheme="minorEastAsia" w:hAnsi="Times New Roman" w:cs="Times New Roman"/>
          <w:noProof/>
          <w:color w:val="1A1A19"/>
          <w:sz w:val="24"/>
          <w:szCs w:val="24"/>
        </w:rPr>
        <w:t xml:space="preserve">in making sure Opticians </w:t>
      </w:r>
      <w:r w:rsidRPr="00E16E3B">
        <w:rPr>
          <w:rFonts w:ascii="Times New Roman" w:eastAsiaTheme="minorEastAsia" w:hAnsi="Times New Roman" w:cs="Times New Roman"/>
          <w:noProof/>
          <w:color w:val="202120"/>
          <w:sz w:val="24"/>
          <w:szCs w:val="24"/>
        </w:rPr>
        <w:t xml:space="preserve">in </w:t>
      </w:r>
      <w:r w:rsidRPr="00E16E3B">
        <w:rPr>
          <w:rFonts w:ascii="Times New Roman" w:eastAsiaTheme="minorEastAsia" w:hAnsi="Times New Roman" w:cs="Times New Roman"/>
          <w:noProof/>
          <w:color w:val="111111"/>
          <w:sz w:val="24"/>
          <w:szCs w:val="24"/>
        </w:rPr>
        <w:t xml:space="preserve">Arizona </w:t>
      </w:r>
      <w:r w:rsidRPr="00E16E3B">
        <w:rPr>
          <w:rFonts w:ascii="Times New Roman" w:eastAsiaTheme="minorEastAsia" w:hAnsi="Times New Roman" w:cs="Times New Roman"/>
          <w:noProof/>
          <w:color w:val="1A1B1A"/>
          <w:sz w:val="24"/>
          <w:szCs w:val="24"/>
        </w:rPr>
        <w:t xml:space="preserve">are </w:t>
      </w:r>
      <w:r w:rsidRPr="00E16E3B">
        <w:rPr>
          <w:rFonts w:ascii="Times New Roman" w:eastAsiaTheme="minorEastAsia" w:hAnsi="Times New Roman" w:cs="Times New Roman"/>
          <w:noProof/>
          <w:color w:val="121111"/>
          <w:sz w:val="24"/>
          <w:szCs w:val="24"/>
        </w:rPr>
        <w:t xml:space="preserve">adhering to the Rules and Statutes of </w:t>
      </w:r>
      <w:r w:rsidRPr="00E16E3B">
        <w:rPr>
          <w:rFonts w:ascii="Times New Roman" w:eastAsiaTheme="minorEastAsia" w:hAnsi="Times New Roman" w:cs="Times New Roman"/>
          <w:noProof/>
          <w:color w:val="1B1C1B"/>
          <w:sz w:val="24"/>
          <w:szCs w:val="24"/>
        </w:rPr>
        <w:t xml:space="preserve">Arizona. </w:t>
      </w:r>
      <w:r w:rsidRPr="00E16E3B">
        <w:rPr>
          <w:rFonts w:ascii="Times New Roman" w:eastAsiaTheme="minorEastAsia" w:hAnsi="Times New Roman" w:cs="Times New Roman"/>
          <w:noProof/>
          <w:color w:val="0F0F0F"/>
          <w:sz w:val="24"/>
          <w:szCs w:val="24"/>
        </w:rPr>
        <w:t xml:space="preserve">Our </w:t>
      </w:r>
      <w:r w:rsidRPr="00E16E3B">
        <w:rPr>
          <w:rFonts w:ascii="Times New Roman" w:eastAsiaTheme="minorEastAsia" w:hAnsi="Times New Roman" w:cs="Times New Roman"/>
          <w:noProof/>
          <w:color w:val="171717"/>
          <w:sz w:val="24"/>
          <w:szCs w:val="24"/>
        </w:rPr>
        <w:t xml:space="preserve">consumers need to </w:t>
      </w:r>
      <w:r w:rsidRPr="00E16E3B">
        <w:rPr>
          <w:rFonts w:ascii="Times New Roman" w:eastAsiaTheme="minorEastAsia" w:hAnsi="Times New Roman" w:cs="Times New Roman"/>
          <w:noProof/>
          <w:color w:val="181818"/>
          <w:sz w:val="24"/>
          <w:szCs w:val="24"/>
        </w:rPr>
        <w:t xml:space="preserve">be </w:t>
      </w:r>
      <w:r w:rsidRPr="00E16E3B">
        <w:rPr>
          <w:rFonts w:ascii="Times New Roman" w:eastAsiaTheme="minorEastAsia" w:hAnsi="Times New Roman" w:cs="Times New Roman"/>
          <w:noProof/>
          <w:color w:val="191919"/>
          <w:sz w:val="24"/>
          <w:szCs w:val="24"/>
        </w:rPr>
        <w:t xml:space="preserve">protected and kept safe </w:t>
      </w:r>
      <w:r w:rsidRPr="00E16E3B">
        <w:rPr>
          <w:rFonts w:ascii="Times New Roman" w:eastAsiaTheme="minorEastAsia" w:hAnsi="Times New Roman" w:cs="Times New Roman"/>
          <w:noProof/>
          <w:color w:val="1A1B1A"/>
          <w:sz w:val="24"/>
          <w:szCs w:val="24"/>
        </w:rPr>
        <w:t xml:space="preserve">from companies that have </w:t>
      </w:r>
      <w:r w:rsidRPr="00E16E3B">
        <w:rPr>
          <w:rFonts w:ascii="Times New Roman" w:eastAsiaTheme="minorEastAsia" w:hAnsi="Times New Roman" w:cs="Times New Roman"/>
          <w:noProof/>
          <w:color w:val="202020"/>
          <w:sz w:val="24"/>
          <w:szCs w:val="24"/>
        </w:rPr>
        <w:t xml:space="preserve">no </w:t>
      </w:r>
      <w:r>
        <w:rPr>
          <w:rFonts w:ascii="Times New Roman" w:eastAsiaTheme="minorEastAsia" w:hAnsi="Times New Roman" w:cs="Times New Roman"/>
          <w:noProof/>
          <w:color w:val="202020"/>
          <w:sz w:val="24"/>
          <w:szCs w:val="24"/>
        </w:rPr>
        <w:t>accountability</w:t>
      </w:r>
      <w:r w:rsidRPr="00E16E3B">
        <w:rPr>
          <w:rFonts w:ascii="Times New Roman" w:eastAsiaTheme="minorEastAsia" w:hAnsi="Times New Roman" w:cs="Times New Roman"/>
          <w:noProof/>
          <w:color w:val="1E1E1E"/>
          <w:sz w:val="24"/>
          <w:szCs w:val="24"/>
        </w:rPr>
        <w:t xml:space="preserve"> </w:t>
      </w:r>
      <w:r w:rsidRPr="00E16E3B">
        <w:rPr>
          <w:rFonts w:ascii="Times New Roman" w:eastAsiaTheme="minorEastAsia" w:hAnsi="Times New Roman" w:cs="Times New Roman"/>
          <w:noProof/>
          <w:color w:val="181817"/>
          <w:sz w:val="24"/>
          <w:szCs w:val="24"/>
        </w:rPr>
        <w:t xml:space="preserve">in the </w:t>
      </w:r>
      <w:r w:rsidRPr="00E16E3B">
        <w:rPr>
          <w:rFonts w:ascii="Times New Roman" w:eastAsiaTheme="minorEastAsia" w:hAnsi="Times New Roman" w:cs="Times New Roman"/>
          <w:noProof/>
          <w:color w:val="20201F"/>
          <w:sz w:val="24"/>
          <w:szCs w:val="24"/>
        </w:rPr>
        <w:t xml:space="preserve">eyeglass </w:t>
      </w:r>
      <w:r w:rsidRPr="00E16E3B">
        <w:rPr>
          <w:rFonts w:ascii="Times New Roman" w:eastAsiaTheme="minorEastAsia" w:hAnsi="Times New Roman" w:cs="Times New Roman"/>
          <w:noProof/>
          <w:color w:val="202020"/>
          <w:sz w:val="24"/>
          <w:szCs w:val="24"/>
        </w:rPr>
        <w:t xml:space="preserve">and contact lens </w:t>
      </w:r>
      <w:r w:rsidRPr="00E16E3B">
        <w:rPr>
          <w:rFonts w:ascii="Times New Roman" w:eastAsiaTheme="minorEastAsia" w:hAnsi="Times New Roman" w:cs="Times New Roman"/>
          <w:noProof/>
          <w:color w:val="232322"/>
          <w:sz w:val="24"/>
          <w:szCs w:val="24"/>
        </w:rPr>
        <w:t>industry.</w:t>
      </w:r>
      <w:r>
        <w:rPr>
          <w:rFonts w:ascii="Times New Roman" w:eastAsiaTheme="minorEastAsia" w:hAnsi="Times New Roman" w:cs="Times New Roman"/>
          <w:noProof/>
          <w:color w:val="232322"/>
          <w:sz w:val="24"/>
          <w:szCs w:val="24"/>
        </w:rPr>
        <w:t xml:space="preserve"> In 2023 more than 30 different eye drops we</w:t>
      </w:r>
      <w:r w:rsidR="00942F41">
        <w:rPr>
          <w:rFonts w:ascii="Times New Roman" w:eastAsiaTheme="minorEastAsia" w:hAnsi="Times New Roman" w:cs="Times New Roman"/>
          <w:noProof/>
          <w:color w:val="232322"/>
          <w:sz w:val="24"/>
          <w:szCs w:val="24"/>
        </w:rPr>
        <w:t>re</w:t>
      </w:r>
      <w:r>
        <w:rPr>
          <w:rFonts w:ascii="Times New Roman" w:eastAsiaTheme="minorEastAsia" w:hAnsi="Times New Roman" w:cs="Times New Roman"/>
          <w:noProof/>
          <w:color w:val="232322"/>
          <w:sz w:val="24"/>
          <w:szCs w:val="24"/>
        </w:rPr>
        <w:t xml:space="preserve"> flagged by the FDA for eye infection </w:t>
      </w:r>
      <w:r w:rsidR="00FD1416">
        <w:rPr>
          <w:rFonts w:ascii="Times New Roman" w:eastAsiaTheme="minorEastAsia" w:hAnsi="Times New Roman" w:cs="Times New Roman"/>
          <w:noProof/>
          <w:color w:val="232322"/>
          <w:sz w:val="24"/>
          <w:szCs w:val="24"/>
        </w:rPr>
        <w:t xml:space="preserve">due to </w:t>
      </w:r>
      <w:r>
        <w:rPr>
          <w:rFonts w:ascii="Times New Roman" w:eastAsiaTheme="minorEastAsia" w:hAnsi="Times New Roman" w:cs="Times New Roman"/>
          <w:noProof/>
          <w:color w:val="232322"/>
          <w:sz w:val="24"/>
          <w:szCs w:val="24"/>
        </w:rPr>
        <w:t xml:space="preserve">bacteria. One causing loss </w:t>
      </w:r>
      <w:r w:rsidR="006D165A">
        <w:rPr>
          <w:rFonts w:ascii="Times New Roman" w:eastAsiaTheme="minorEastAsia" w:hAnsi="Times New Roman" w:cs="Times New Roman"/>
          <w:noProof/>
          <w:color w:val="232322"/>
          <w:sz w:val="24"/>
          <w:szCs w:val="24"/>
        </w:rPr>
        <w:t>of</w:t>
      </w:r>
      <w:r>
        <w:rPr>
          <w:rFonts w:ascii="Times New Roman" w:eastAsiaTheme="minorEastAsia" w:hAnsi="Times New Roman" w:cs="Times New Roman"/>
          <w:noProof/>
          <w:color w:val="232322"/>
          <w:sz w:val="24"/>
          <w:szCs w:val="24"/>
        </w:rPr>
        <w:t xml:space="preserve"> Life!</w:t>
      </w:r>
    </w:p>
    <w:p w14:paraId="479B9E1F" w14:textId="77777777" w:rsidR="00E16E3B" w:rsidRPr="00E16E3B" w:rsidRDefault="00E16E3B" w:rsidP="00E16E3B">
      <w:pPr>
        <w:spacing w:before="178" w:after="0" w:line="57" w:lineRule="exact"/>
        <w:ind w:left="1536"/>
        <w:rPr>
          <w:rFonts w:eastAsiaTheme="minorEastAsia"/>
          <w:sz w:val="24"/>
          <w:szCs w:val="24"/>
        </w:rPr>
      </w:pPr>
    </w:p>
    <w:p w14:paraId="380DDFDB" w14:textId="75503CA6" w:rsidR="00E16E3B" w:rsidRPr="00E16E3B" w:rsidRDefault="00E16E3B" w:rsidP="00E16E3B">
      <w:pPr>
        <w:spacing w:before="29" w:after="0" w:line="283" w:lineRule="exact"/>
        <w:ind w:left="4" w:right="9"/>
        <w:rPr>
          <w:rFonts w:eastAsiaTheme="minorEastAsia"/>
          <w:sz w:val="24"/>
          <w:szCs w:val="24"/>
        </w:rPr>
      </w:pPr>
      <w:r w:rsidRPr="00E16E3B">
        <w:rPr>
          <w:rFonts w:ascii="Times New Roman" w:eastAsiaTheme="minorEastAsia" w:hAnsi="Times New Roman" w:cs="Times New Roman"/>
          <w:noProof/>
          <w:color w:val="141413"/>
          <w:sz w:val="24"/>
          <w:szCs w:val="24"/>
        </w:rPr>
        <w:t xml:space="preserve">Please </w:t>
      </w:r>
      <w:r w:rsidR="00FC3333">
        <w:rPr>
          <w:rFonts w:ascii="Times New Roman" w:eastAsiaTheme="minorEastAsia" w:hAnsi="Times New Roman" w:cs="Times New Roman"/>
          <w:noProof/>
          <w:color w:val="161716"/>
          <w:sz w:val="24"/>
          <w:szCs w:val="24"/>
        </w:rPr>
        <w:t>Veto</w:t>
      </w:r>
      <w:r w:rsidRPr="00E16E3B">
        <w:rPr>
          <w:rFonts w:ascii="Times New Roman" w:eastAsiaTheme="minorEastAsia" w:hAnsi="Times New Roman" w:cs="Times New Roman"/>
          <w:noProof/>
          <w:color w:val="161716"/>
          <w:sz w:val="24"/>
          <w:szCs w:val="24"/>
        </w:rPr>
        <w:t xml:space="preserve"> </w:t>
      </w:r>
      <w:r w:rsidRPr="00E16E3B">
        <w:rPr>
          <w:rFonts w:ascii="Times New Roman" w:eastAsiaTheme="minorEastAsia" w:hAnsi="Times New Roman" w:cs="Times New Roman"/>
          <w:noProof/>
          <w:color w:val="1D1D1C"/>
          <w:sz w:val="24"/>
          <w:szCs w:val="24"/>
        </w:rPr>
        <w:t>HB 2740</w:t>
      </w:r>
      <w:r w:rsidR="00FC3333">
        <w:rPr>
          <w:rFonts w:ascii="Times New Roman" w:eastAsiaTheme="minorEastAsia" w:hAnsi="Times New Roman" w:cs="Times New Roman"/>
          <w:noProof/>
          <w:color w:val="1D1D1C"/>
          <w:sz w:val="24"/>
          <w:szCs w:val="24"/>
        </w:rPr>
        <w:t xml:space="preserve">. </w:t>
      </w:r>
      <w:r w:rsidRPr="00E16E3B">
        <w:rPr>
          <w:rFonts w:ascii="Times New Roman" w:eastAsiaTheme="minorEastAsia" w:hAnsi="Times New Roman" w:cs="Times New Roman"/>
          <w:noProof/>
          <w:color w:val="161616"/>
          <w:sz w:val="24"/>
          <w:szCs w:val="24"/>
        </w:rPr>
        <w:t xml:space="preserve"> </w:t>
      </w:r>
      <w:r w:rsidRPr="00E16E3B">
        <w:rPr>
          <w:rFonts w:ascii="Times New Roman" w:eastAsiaTheme="minorEastAsia" w:hAnsi="Times New Roman" w:cs="Times New Roman"/>
          <w:noProof/>
          <w:color w:val="1A1A1A"/>
          <w:sz w:val="24"/>
          <w:szCs w:val="24"/>
        </w:rPr>
        <w:t xml:space="preserve">Public Safety is counting on </w:t>
      </w:r>
      <w:r w:rsidRPr="00E16E3B">
        <w:rPr>
          <w:rFonts w:ascii="Times New Roman" w:eastAsiaTheme="minorEastAsia" w:hAnsi="Times New Roman" w:cs="Times New Roman"/>
          <w:noProof/>
          <w:color w:val="212120"/>
          <w:sz w:val="24"/>
          <w:szCs w:val="24"/>
        </w:rPr>
        <w:t xml:space="preserve">you </w:t>
      </w:r>
      <w:r w:rsidRPr="00E16E3B">
        <w:rPr>
          <w:rFonts w:ascii="Times New Roman" w:eastAsiaTheme="minorEastAsia" w:hAnsi="Times New Roman" w:cs="Times New Roman"/>
          <w:noProof/>
          <w:color w:val="1A1A1A"/>
          <w:sz w:val="24"/>
          <w:szCs w:val="24"/>
        </w:rPr>
        <w:t xml:space="preserve">to protect </w:t>
      </w:r>
      <w:r w:rsidRPr="00E16E3B">
        <w:rPr>
          <w:rFonts w:ascii="Times New Roman" w:eastAsiaTheme="minorEastAsia" w:hAnsi="Times New Roman" w:cs="Times New Roman"/>
          <w:noProof/>
          <w:color w:val="1F1F1F"/>
          <w:sz w:val="24"/>
          <w:szCs w:val="24"/>
        </w:rPr>
        <w:t xml:space="preserve">their </w:t>
      </w:r>
      <w:r w:rsidRPr="00E16E3B">
        <w:rPr>
          <w:rFonts w:ascii="Times New Roman" w:eastAsiaTheme="minorEastAsia" w:hAnsi="Times New Roman" w:cs="Times New Roman"/>
          <w:noProof/>
          <w:color w:val="1C1D1C"/>
          <w:sz w:val="24"/>
          <w:szCs w:val="24"/>
        </w:rPr>
        <w:t xml:space="preserve">health </w:t>
      </w:r>
      <w:r w:rsidRPr="00E16E3B">
        <w:rPr>
          <w:rFonts w:ascii="Times New Roman" w:eastAsiaTheme="minorEastAsia" w:hAnsi="Times New Roman" w:cs="Times New Roman"/>
          <w:noProof/>
          <w:color w:val="161616"/>
          <w:sz w:val="24"/>
          <w:szCs w:val="24"/>
        </w:rPr>
        <w:t xml:space="preserve">and </w:t>
      </w:r>
      <w:r w:rsidR="00C37FCF">
        <w:rPr>
          <w:rFonts w:ascii="Times New Roman" w:eastAsiaTheme="minorEastAsia" w:hAnsi="Times New Roman" w:cs="Times New Roman"/>
          <w:noProof/>
          <w:color w:val="161616"/>
          <w:sz w:val="24"/>
          <w:szCs w:val="24"/>
        </w:rPr>
        <w:t>welfare!</w:t>
      </w:r>
    </w:p>
    <w:p w14:paraId="09C70CC1" w14:textId="77777777" w:rsidR="00320A0A" w:rsidRDefault="00320A0A" w:rsidP="002661D6">
      <w:pPr>
        <w:spacing w:after="0"/>
        <w:rPr>
          <w:rFonts w:ascii="Calibri" w:hAnsi="Calibri" w:cs="Calibri"/>
          <w:sz w:val="24"/>
          <w:szCs w:val="24"/>
        </w:rPr>
      </w:pPr>
    </w:p>
    <w:p w14:paraId="2ABC84FE" w14:textId="3DC49A72" w:rsidR="00FE7524" w:rsidRDefault="00FE7524" w:rsidP="002661D6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Signed: ____________________</w:t>
      </w:r>
      <w:r w:rsidR="00531C95">
        <w:rPr>
          <w:rFonts w:ascii="Calibri" w:hAnsi="Calibri" w:cs="Calibri"/>
          <w:sz w:val="24"/>
          <w:szCs w:val="24"/>
        </w:rPr>
        <w:t xml:space="preserve">          </w:t>
      </w:r>
      <w:r w:rsidR="004905C2">
        <w:rPr>
          <w:rFonts w:ascii="Calibri" w:hAnsi="Calibri" w:cs="Calibri"/>
          <w:sz w:val="24"/>
          <w:szCs w:val="24"/>
        </w:rPr>
        <w:t xml:space="preserve">                                                                                                                                        </w:t>
      </w:r>
      <w:r w:rsidR="00531C95">
        <w:rPr>
          <w:rFonts w:ascii="Calibri" w:hAnsi="Calibri" w:cs="Calibri"/>
          <w:sz w:val="24"/>
          <w:szCs w:val="24"/>
        </w:rPr>
        <w:t xml:space="preserve">                                                                                           </w:t>
      </w:r>
      <w:r w:rsidR="004905C2">
        <w:rPr>
          <w:rFonts w:ascii="Calibri" w:hAnsi="Calibri" w:cs="Calibri"/>
          <w:sz w:val="24"/>
          <w:szCs w:val="24"/>
        </w:rPr>
        <w:t xml:space="preserve">           </w:t>
      </w:r>
    </w:p>
    <w:p w14:paraId="22A2D73F" w14:textId="3379D59C" w:rsidR="002D3FEF" w:rsidRDefault="002D3FEF" w:rsidP="002661D6">
      <w:pPr>
        <w:spacing w:after="0"/>
        <w:rPr>
          <w:rFonts w:ascii="Calibri" w:hAnsi="Calibri" w:cs="Calibri"/>
          <w:sz w:val="24"/>
          <w:szCs w:val="24"/>
        </w:rPr>
      </w:pPr>
    </w:p>
    <w:p w14:paraId="368A03D5" w14:textId="24E6362C" w:rsidR="00FE7524" w:rsidRPr="00E16E3B" w:rsidRDefault="00893AB1" w:rsidP="002661D6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</w:t>
      </w:r>
    </w:p>
    <w:sectPr w:rsidR="00FE7524" w:rsidRPr="00E16E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1D6"/>
    <w:rsid w:val="000005C2"/>
    <w:rsid w:val="00002F83"/>
    <w:rsid w:val="00004E26"/>
    <w:rsid w:val="00013237"/>
    <w:rsid w:val="000210B3"/>
    <w:rsid w:val="000242E9"/>
    <w:rsid w:val="00024B78"/>
    <w:rsid w:val="00025848"/>
    <w:rsid w:val="000300CB"/>
    <w:rsid w:val="00037BD8"/>
    <w:rsid w:val="000464F8"/>
    <w:rsid w:val="00046BE8"/>
    <w:rsid w:val="000500F3"/>
    <w:rsid w:val="00051AE7"/>
    <w:rsid w:val="000657F6"/>
    <w:rsid w:val="00066F74"/>
    <w:rsid w:val="000733B4"/>
    <w:rsid w:val="000833B5"/>
    <w:rsid w:val="00085A98"/>
    <w:rsid w:val="000862C2"/>
    <w:rsid w:val="00087708"/>
    <w:rsid w:val="000A6653"/>
    <w:rsid w:val="000B2662"/>
    <w:rsid w:val="000C76B0"/>
    <w:rsid w:val="000D6D24"/>
    <w:rsid w:val="000D718A"/>
    <w:rsid w:val="000E2220"/>
    <w:rsid w:val="000E3757"/>
    <w:rsid w:val="000E6EA8"/>
    <w:rsid w:val="000F0AB0"/>
    <w:rsid w:val="00107382"/>
    <w:rsid w:val="00117DBE"/>
    <w:rsid w:val="00124B80"/>
    <w:rsid w:val="001278AE"/>
    <w:rsid w:val="00134F56"/>
    <w:rsid w:val="00137F64"/>
    <w:rsid w:val="00141921"/>
    <w:rsid w:val="00143C6C"/>
    <w:rsid w:val="00151D44"/>
    <w:rsid w:val="00164E92"/>
    <w:rsid w:val="00171EA7"/>
    <w:rsid w:val="00182898"/>
    <w:rsid w:val="00194ECC"/>
    <w:rsid w:val="0019563B"/>
    <w:rsid w:val="001960F0"/>
    <w:rsid w:val="001A4D8E"/>
    <w:rsid w:val="001A7115"/>
    <w:rsid w:val="001B1EAA"/>
    <w:rsid w:val="001B3CFC"/>
    <w:rsid w:val="001B4E13"/>
    <w:rsid w:val="001B5327"/>
    <w:rsid w:val="001C65A7"/>
    <w:rsid w:val="001E0350"/>
    <w:rsid w:val="001E05EE"/>
    <w:rsid w:val="001E442A"/>
    <w:rsid w:val="001F1A09"/>
    <w:rsid w:val="00204635"/>
    <w:rsid w:val="00204ED7"/>
    <w:rsid w:val="002265CE"/>
    <w:rsid w:val="00226ED4"/>
    <w:rsid w:val="00230160"/>
    <w:rsid w:val="00231666"/>
    <w:rsid w:val="002404DB"/>
    <w:rsid w:val="00240B85"/>
    <w:rsid w:val="002443C5"/>
    <w:rsid w:val="002459B1"/>
    <w:rsid w:val="0025759A"/>
    <w:rsid w:val="00263C13"/>
    <w:rsid w:val="002661D6"/>
    <w:rsid w:val="00267C10"/>
    <w:rsid w:val="00270BF3"/>
    <w:rsid w:val="00277F9E"/>
    <w:rsid w:val="002849F3"/>
    <w:rsid w:val="00285313"/>
    <w:rsid w:val="00293B7E"/>
    <w:rsid w:val="002A3D02"/>
    <w:rsid w:val="002A4744"/>
    <w:rsid w:val="002A5C7D"/>
    <w:rsid w:val="002A7817"/>
    <w:rsid w:val="002B1E0F"/>
    <w:rsid w:val="002D3FEF"/>
    <w:rsid w:val="002E2F92"/>
    <w:rsid w:val="002F2DD1"/>
    <w:rsid w:val="002F2FBA"/>
    <w:rsid w:val="00301D54"/>
    <w:rsid w:val="00311493"/>
    <w:rsid w:val="003147E6"/>
    <w:rsid w:val="00320A0A"/>
    <w:rsid w:val="00321A25"/>
    <w:rsid w:val="00323A9A"/>
    <w:rsid w:val="003268CC"/>
    <w:rsid w:val="003345C9"/>
    <w:rsid w:val="003346F4"/>
    <w:rsid w:val="0033602A"/>
    <w:rsid w:val="00337B6A"/>
    <w:rsid w:val="0034091E"/>
    <w:rsid w:val="003561CB"/>
    <w:rsid w:val="00357E24"/>
    <w:rsid w:val="00362E2B"/>
    <w:rsid w:val="00366F63"/>
    <w:rsid w:val="003675C6"/>
    <w:rsid w:val="003744F3"/>
    <w:rsid w:val="00375E52"/>
    <w:rsid w:val="00381FB2"/>
    <w:rsid w:val="00392C30"/>
    <w:rsid w:val="0039360E"/>
    <w:rsid w:val="003B3883"/>
    <w:rsid w:val="003C7148"/>
    <w:rsid w:val="003C7DE9"/>
    <w:rsid w:val="003D1327"/>
    <w:rsid w:val="003D163A"/>
    <w:rsid w:val="003D53D6"/>
    <w:rsid w:val="003D5E29"/>
    <w:rsid w:val="003E3514"/>
    <w:rsid w:val="003E4DF9"/>
    <w:rsid w:val="003E7F55"/>
    <w:rsid w:val="00401487"/>
    <w:rsid w:val="0040537D"/>
    <w:rsid w:val="0041686B"/>
    <w:rsid w:val="004201B6"/>
    <w:rsid w:val="00424043"/>
    <w:rsid w:val="0042686A"/>
    <w:rsid w:val="00435DC2"/>
    <w:rsid w:val="0043600F"/>
    <w:rsid w:val="00440753"/>
    <w:rsid w:val="004435A1"/>
    <w:rsid w:val="00457A89"/>
    <w:rsid w:val="0046456C"/>
    <w:rsid w:val="004657F8"/>
    <w:rsid w:val="00467185"/>
    <w:rsid w:val="004717B2"/>
    <w:rsid w:val="00474418"/>
    <w:rsid w:val="00474B7D"/>
    <w:rsid w:val="004905C2"/>
    <w:rsid w:val="004914AE"/>
    <w:rsid w:val="00492DFB"/>
    <w:rsid w:val="004A0371"/>
    <w:rsid w:val="004B1D6E"/>
    <w:rsid w:val="004B34F2"/>
    <w:rsid w:val="004C729F"/>
    <w:rsid w:val="004D267D"/>
    <w:rsid w:val="004D56F7"/>
    <w:rsid w:val="004E4C00"/>
    <w:rsid w:val="004F71C8"/>
    <w:rsid w:val="004F769B"/>
    <w:rsid w:val="00512A90"/>
    <w:rsid w:val="00513307"/>
    <w:rsid w:val="005173E7"/>
    <w:rsid w:val="005218E3"/>
    <w:rsid w:val="00525C6F"/>
    <w:rsid w:val="00526B2D"/>
    <w:rsid w:val="005271E6"/>
    <w:rsid w:val="00531C95"/>
    <w:rsid w:val="00533D7B"/>
    <w:rsid w:val="005361C0"/>
    <w:rsid w:val="00541896"/>
    <w:rsid w:val="00542F59"/>
    <w:rsid w:val="00550EF4"/>
    <w:rsid w:val="00553930"/>
    <w:rsid w:val="00561E2B"/>
    <w:rsid w:val="005636B9"/>
    <w:rsid w:val="0056729D"/>
    <w:rsid w:val="00570605"/>
    <w:rsid w:val="005724C7"/>
    <w:rsid w:val="00574099"/>
    <w:rsid w:val="00577699"/>
    <w:rsid w:val="0058092F"/>
    <w:rsid w:val="00582976"/>
    <w:rsid w:val="005A58D1"/>
    <w:rsid w:val="005A784B"/>
    <w:rsid w:val="005B0B92"/>
    <w:rsid w:val="005B11B3"/>
    <w:rsid w:val="005B2218"/>
    <w:rsid w:val="005D0DBD"/>
    <w:rsid w:val="005E0F44"/>
    <w:rsid w:val="005E2BC5"/>
    <w:rsid w:val="005E3C9C"/>
    <w:rsid w:val="005E464A"/>
    <w:rsid w:val="005E4B88"/>
    <w:rsid w:val="005F26C9"/>
    <w:rsid w:val="005F5C2F"/>
    <w:rsid w:val="005F6132"/>
    <w:rsid w:val="00604CAB"/>
    <w:rsid w:val="006061B5"/>
    <w:rsid w:val="0061532E"/>
    <w:rsid w:val="006155B8"/>
    <w:rsid w:val="006208F8"/>
    <w:rsid w:val="00631C0A"/>
    <w:rsid w:val="006438CF"/>
    <w:rsid w:val="0064622D"/>
    <w:rsid w:val="006643E9"/>
    <w:rsid w:val="006A317A"/>
    <w:rsid w:val="006A7F6D"/>
    <w:rsid w:val="006B0683"/>
    <w:rsid w:val="006B10C4"/>
    <w:rsid w:val="006B26C6"/>
    <w:rsid w:val="006B4647"/>
    <w:rsid w:val="006C321B"/>
    <w:rsid w:val="006C3F79"/>
    <w:rsid w:val="006C5462"/>
    <w:rsid w:val="006C6FB4"/>
    <w:rsid w:val="006D165A"/>
    <w:rsid w:val="006D315C"/>
    <w:rsid w:val="006D6E44"/>
    <w:rsid w:val="006E23E0"/>
    <w:rsid w:val="006E2C34"/>
    <w:rsid w:val="006E4740"/>
    <w:rsid w:val="006E5565"/>
    <w:rsid w:val="00700FAD"/>
    <w:rsid w:val="00705084"/>
    <w:rsid w:val="0070744D"/>
    <w:rsid w:val="00714330"/>
    <w:rsid w:val="00715056"/>
    <w:rsid w:val="00721974"/>
    <w:rsid w:val="00730026"/>
    <w:rsid w:val="007311D2"/>
    <w:rsid w:val="00731333"/>
    <w:rsid w:val="00731449"/>
    <w:rsid w:val="007333FA"/>
    <w:rsid w:val="00736B30"/>
    <w:rsid w:val="00745B8A"/>
    <w:rsid w:val="00746965"/>
    <w:rsid w:val="0075213D"/>
    <w:rsid w:val="00763C44"/>
    <w:rsid w:val="007655B7"/>
    <w:rsid w:val="00767F7D"/>
    <w:rsid w:val="00772269"/>
    <w:rsid w:val="00774B87"/>
    <w:rsid w:val="00783683"/>
    <w:rsid w:val="00786348"/>
    <w:rsid w:val="007878A1"/>
    <w:rsid w:val="007916DC"/>
    <w:rsid w:val="0079243E"/>
    <w:rsid w:val="007A2024"/>
    <w:rsid w:val="007A2414"/>
    <w:rsid w:val="007C32F5"/>
    <w:rsid w:val="007E4DFB"/>
    <w:rsid w:val="007E7878"/>
    <w:rsid w:val="007F109E"/>
    <w:rsid w:val="007F3CCE"/>
    <w:rsid w:val="008010DE"/>
    <w:rsid w:val="00803658"/>
    <w:rsid w:val="00807C82"/>
    <w:rsid w:val="00812DF4"/>
    <w:rsid w:val="00813382"/>
    <w:rsid w:val="008159BC"/>
    <w:rsid w:val="00816E51"/>
    <w:rsid w:val="00837FBF"/>
    <w:rsid w:val="00845B9B"/>
    <w:rsid w:val="00846EE4"/>
    <w:rsid w:val="008563A5"/>
    <w:rsid w:val="00860283"/>
    <w:rsid w:val="008677F6"/>
    <w:rsid w:val="0087490C"/>
    <w:rsid w:val="0087667B"/>
    <w:rsid w:val="008822A6"/>
    <w:rsid w:val="0088465A"/>
    <w:rsid w:val="00891A60"/>
    <w:rsid w:val="00893AB1"/>
    <w:rsid w:val="00897CEA"/>
    <w:rsid w:val="008A187F"/>
    <w:rsid w:val="008B2F53"/>
    <w:rsid w:val="008B3292"/>
    <w:rsid w:val="008B498A"/>
    <w:rsid w:val="008B71E9"/>
    <w:rsid w:val="008C0EC6"/>
    <w:rsid w:val="008C37D0"/>
    <w:rsid w:val="008C38C3"/>
    <w:rsid w:val="008E4974"/>
    <w:rsid w:val="008F0407"/>
    <w:rsid w:val="008F45D7"/>
    <w:rsid w:val="00913497"/>
    <w:rsid w:val="009161CC"/>
    <w:rsid w:val="00924F91"/>
    <w:rsid w:val="009345F3"/>
    <w:rsid w:val="0093481B"/>
    <w:rsid w:val="00942F41"/>
    <w:rsid w:val="00944344"/>
    <w:rsid w:val="00946091"/>
    <w:rsid w:val="009575C5"/>
    <w:rsid w:val="00960980"/>
    <w:rsid w:val="00962298"/>
    <w:rsid w:val="00962A85"/>
    <w:rsid w:val="00964FAD"/>
    <w:rsid w:val="00967D69"/>
    <w:rsid w:val="00985ADB"/>
    <w:rsid w:val="00986EAA"/>
    <w:rsid w:val="00987F9B"/>
    <w:rsid w:val="009A4209"/>
    <w:rsid w:val="009A570E"/>
    <w:rsid w:val="009A6E42"/>
    <w:rsid w:val="009B5E29"/>
    <w:rsid w:val="009C023C"/>
    <w:rsid w:val="009C0E16"/>
    <w:rsid w:val="009C1465"/>
    <w:rsid w:val="009C7924"/>
    <w:rsid w:val="009F34AC"/>
    <w:rsid w:val="00A00A0F"/>
    <w:rsid w:val="00A06446"/>
    <w:rsid w:val="00A10454"/>
    <w:rsid w:val="00A13D38"/>
    <w:rsid w:val="00A274AD"/>
    <w:rsid w:val="00A34092"/>
    <w:rsid w:val="00A41003"/>
    <w:rsid w:val="00A418B6"/>
    <w:rsid w:val="00A474BF"/>
    <w:rsid w:val="00A63996"/>
    <w:rsid w:val="00A66D13"/>
    <w:rsid w:val="00A76AA7"/>
    <w:rsid w:val="00A80A2B"/>
    <w:rsid w:val="00A82143"/>
    <w:rsid w:val="00A83672"/>
    <w:rsid w:val="00A87296"/>
    <w:rsid w:val="00A96B02"/>
    <w:rsid w:val="00AA1C59"/>
    <w:rsid w:val="00AB673E"/>
    <w:rsid w:val="00AC4737"/>
    <w:rsid w:val="00AD076E"/>
    <w:rsid w:val="00AD07D6"/>
    <w:rsid w:val="00AD4D2D"/>
    <w:rsid w:val="00AE063C"/>
    <w:rsid w:val="00AE1647"/>
    <w:rsid w:val="00AF42E5"/>
    <w:rsid w:val="00AF6ACF"/>
    <w:rsid w:val="00B1337C"/>
    <w:rsid w:val="00B13CF8"/>
    <w:rsid w:val="00B22860"/>
    <w:rsid w:val="00B2727A"/>
    <w:rsid w:val="00B316FE"/>
    <w:rsid w:val="00B37B6C"/>
    <w:rsid w:val="00B41436"/>
    <w:rsid w:val="00B46B09"/>
    <w:rsid w:val="00B47048"/>
    <w:rsid w:val="00B64D26"/>
    <w:rsid w:val="00B653EF"/>
    <w:rsid w:val="00B66479"/>
    <w:rsid w:val="00B774E8"/>
    <w:rsid w:val="00B840FF"/>
    <w:rsid w:val="00B846EF"/>
    <w:rsid w:val="00B86CF0"/>
    <w:rsid w:val="00B90603"/>
    <w:rsid w:val="00B95FBB"/>
    <w:rsid w:val="00B97994"/>
    <w:rsid w:val="00BB07AC"/>
    <w:rsid w:val="00BB1F4F"/>
    <w:rsid w:val="00BB2DAB"/>
    <w:rsid w:val="00BB514A"/>
    <w:rsid w:val="00BC0797"/>
    <w:rsid w:val="00BC6019"/>
    <w:rsid w:val="00BC77B3"/>
    <w:rsid w:val="00BD7205"/>
    <w:rsid w:val="00BD7C1E"/>
    <w:rsid w:val="00BE31B5"/>
    <w:rsid w:val="00BF2A24"/>
    <w:rsid w:val="00BF396A"/>
    <w:rsid w:val="00BF55A6"/>
    <w:rsid w:val="00BF563F"/>
    <w:rsid w:val="00BF6087"/>
    <w:rsid w:val="00C115C5"/>
    <w:rsid w:val="00C14D9B"/>
    <w:rsid w:val="00C25E24"/>
    <w:rsid w:val="00C366ED"/>
    <w:rsid w:val="00C37FCF"/>
    <w:rsid w:val="00C40802"/>
    <w:rsid w:val="00C41E2A"/>
    <w:rsid w:val="00C555AE"/>
    <w:rsid w:val="00C67106"/>
    <w:rsid w:val="00C67380"/>
    <w:rsid w:val="00C714F4"/>
    <w:rsid w:val="00C72F08"/>
    <w:rsid w:val="00C77D27"/>
    <w:rsid w:val="00C81554"/>
    <w:rsid w:val="00C9332B"/>
    <w:rsid w:val="00CB55B1"/>
    <w:rsid w:val="00CB564C"/>
    <w:rsid w:val="00CC5ECF"/>
    <w:rsid w:val="00CC68A8"/>
    <w:rsid w:val="00CD0950"/>
    <w:rsid w:val="00CD2555"/>
    <w:rsid w:val="00CD2D5C"/>
    <w:rsid w:val="00CE4F56"/>
    <w:rsid w:val="00D02F06"/>
    <w:rsid w:val="00D03778"/>
    <w:rsid w:val="00D1556A"/>
    <w:rsid w:val="00D23851"/>
    <w:rsid w:val="00D30ECC"/>
    <w:rsid w:val="00D32F08"/>
    <w:rsid w:val="00D33600"/>
    <w:rsid w:val="00D357FC"/>
    <w:rsid w:val="00D4393F"/>
    <w:rsid w:val="00D45640"/>
    <w:rsid w:val="00D46080"/>
    <w:rsid w:val="00D47146"/>
    <w:rsid w:val="00D50BC4"/>
    <w:rsid w:val="00D52288"/>
    <w:rsid w:val="00D53C18"/>
    <w:rsid w:val="00D62F95"/>
    <w:rsid w:val="00D64B0C"/>
    <w:rsid w:val="00D804B6"/>
    <w:rsid w:val="00D80F66"/>
    <w:rsid w:val="00D97532"/>
    <w:rsid w:val="00D97FE2"/>
    <w:rsid w:val="00DD22B3"/>
    <w:rsid w:val="00DD34D5"/>
    <w:rsid w:val="00DD386E"/>
    <w:rsid w:val="00DF2C10"/>
    <w:rsid w:val="00DF36D7"/>
    <w:rsid w:val="00DF39EC"/>
    <w:rsid w:val="00DF4B80"/>
    <w:rsid w:val="00DF59EF"/>
    <w:rsid w:val="00E009B2"/>
    <w:rsid w:val="00E153F5"/>
    <w:rsid w:val="00E16E3B"/>
    <w:rsid w:val="00E17496"/>
    <w:rsid w:val="00E22F44"/>
    <w:rsid w:val="00E36128"/>
    <w:rsid w:val="00E41766"/>
    <w:rsid w:val="00E418A0"/>
    <w:rsid w:val="00E438E2"/>
    <w:rsid w:val="00E4676F"/>
    <w:rsid w:val="00E514BB"/>
    <w:rsid w:val="00E52058"/>
    <w:rsid w:val="00E5615F"/>
    <w:rsid w:val="00E63A17"/>
    <w:rsid w:val="00E70A46"/>
    <w:rsid w:val="00E74EE3"/>
    <w:rsid w:val="00E76122"/>
    <w:rsid w:val="00E76759"/>
    <w:rsid w:val="00E91F5A"/>
    <w:rsid w:val="00E92A63"/>
    <w:rsid w:val="00E93E13"/>
    <w:rsid w:val="00EA42BB"/>
    <w:rsid w:val="00EA5A72"/>
    <w:rsid w:val="00EB5A9E"/>
    <w:rsid w:val="00EC1747"/>
    <w:rsid w:val="00EC20BB"/>
    <w:rsid w:val="00ED4027"/>
    <w:rsid w:val="00EE0AE9"/>
    <w:rsid w:val="00EE0FCE"/>
    <w:rsid w:val="00EE5C7F"/>
    <w:rsid w:val="00EE632F"/>
    <w:rsid w:val="00EF464C"/>
    <w:rsid w:val="00F01CE5"/>
    <w:rsid w:val="00F04072"/>
    <w:rsid w:val="00F2014A"/>
    <w:rsid w:val="00F37A48"/>
    <w:rsid w:val="00F40EDF"/>
    <w:rsid w:val="00F4116A"/>
    <w:rsid w:val="00F53F5B"/>
    <w:rsid w:val="00F53FF7"/>
    <w:rsid w:val="00F6471D"/>
    <w:rsid w:val="00F64B61"/>
    <w:rsid w:val="00F66B3E"/>
    <w:rsid w:val="00F66FDB"/>
    <w:rsid w:val="00F76015"/>
    <w:rsid w:val="00F817D9"/>
    <w:rsid w:val="00F84D6B"/>
    <w:rsid w:val="00F90323"/>
    <w:rsid w:val="00F93742"/>
    <w:rsid w:val="00FA316C"/>
    <w:rsid w:val="00FA5367"/>
    <w:rsid w:val="00FA6CB5"/>
    <w:rsid w:val="00FA7F7C"/>
    <w:rsid w:val="00FB5117"/>
    <w:rsid w:val="00FB537B"/>
    <w:rsid w:val="00FB53E6"/>
    <w:rsid w:val="00FB72A9"/>
    <w:rsid w:val="00FB78F4"/>
    <w:rsid w:val="00FC1CA7"/>
    <w:rsid w:val="00FC3333"/>
    <w:rsid w:val="00FD1416"/>
    <w:rsid w:val="00FE2806"/>
    <w:rsid w:val="00FE7524"/>
    <w:rsid w:val="00FF0DC4"/>
    <w:rsid w:val="00FF15E4"/>
    <w:rsid w:val="00FF336C"/>
    <w:rsid w:val="00FF4075"/>
    <w:rsid w:val="00FF7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BAAAF"/>
  <w15:chartTrackingRefBased/>
  <w15:docId w15:val="{E87ADD25-1002-4BB8-A455-4A93CB32C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Lipkin</dc:creator>
  <cp:keywords/>
  <dc:description/>
  <cp:lastModifiedBy>Melinda Stomel</cp:lastModifiedBy>
  <cp:revision>2</cp:revision>
  <cp:lastPrinted>2024-02-07T02:14:00Z</cp:lastPrinted>
  <dcterms:created xsi:type="dcterms:W3CDTF">2024-02-13T15:55:00Z</dcterms:created>
  <dcterms:modified xsi:type="dcterms:W3CDTF">2024-02-13T15:55:00Z</dcterms:modified>
</cp:coreProperties>
</file>